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B0" w:rsidRDefault="0094401E">
      <w:pPr>
        <w:widowControl w:val="0"/>
        <w:spacing w:line="240" w:lineRule="auto"/>
        <w:ind w:right="1059"/>
        <w:jc w:val="right"/>
        <w:rPr>
          <w:rFonts w:ascii="Times New Roman" w:eastAsia="Times New Roman" w:hAnsi="Times New Roman" w:cs="Times New Roman"/>
          <w:b/>
          <w:color w:val="4F107A"/>
          <w:sz w:val="36"/>
          <w:szCs w:val="36"/>
        </w:rPr>
      </w:pPr>
      <w:r>
        <w:rPr>
          <w:rFonts w:ascii="Times New Roman" w:eastAsia="Times New Roman" w:hAnsi="Times New Roman" w:cs="Times New Roman"/>
          <w:b/>
          <w:color w:val="4F107A"/>
          <w:sz w:val="36"/>
          <w:szCs w:val="36"/>
        </w:rPr>
        <w:t xml:space="preserve">  </w:t>
      </w:r>
      <w:r>
        <w:rPr>
          <w:noProof/>
        </w:rPr>
        <w:drawing>
          <wp:anchor distT="19050" distB="19050" distL="19050" distR="19050" simplePos="0" relativeHeight="251658240" behindDoc="0" locked="0" layoutInCell="1" hidden="0" allowOverlap="1">
            <wp:simplePos x="0" y="0"/>
            <wp:positionH relativeFrom="column">
              <wp:posOffset>2243137</wp:posOffset>
            </wp:positionH>
            <wp:positionV relativeFrom="paragraph">
              <wp:posOffset>209550</wp:posOffset>
            </wp:positionV>
            <wp:extent cx="2524125" cy="628650"/>
            <wp:effectExtent l="0" t="0" r="0" b="0"/>
            <wp:wrapSquare wrapText="right" distT="19050" distB="19050" distL="19050" distR="1905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4125" cy="628650"/>
                    </a:xfrm>
                    <a:prstGeom prst="rect">
                      <a:avLst/>
                    </a:prstGeom>
                    <a:ln/>
                  </pic:spPr>
                </pic:pic>
              </a:graphicData>
            </a:graphic>
          </wp:anchor>
        </w:drawing>
      </w:r>
    </w:p>
    <w:p w:rsidR="004166B0" w:rsidRDefault="004166B0">
      <w:pPr>
        <w:widowControl w:val="0"/>
        <w:spacing w:line="240" w:lineRule="auto"/>
        <w:ind w:right="1059"/>
        <w:jc w:val="right"/>
        <w:rPr>
          <w:rFonts w:ascii="Times New Roman" w:eastAsia="Times New Roman" w:hAnsi="Times New Roman" w:cs="Times New Roman"/>
          <w:b/>
          <w:color w:val="4F107A"/>
          <w:sz w:val="36"/>
          <w:szCs w:val="36"/>
        </w:rPr>
      </w:pPr>
    </w:p>
    <w:p w:rsidR="004166B0" w:rsidRDefault="004166B0">
      <w:pPr>
        <w:widowControl w:val="0"/>
        <w:spacing w:line="240" w:lineRule="auto"/>
        <w:ind w:right="1059"/>
        <w:jc w:val="right"/>
        <w:rPr>
          <w:rFonts w:ascii="Times New Roman" w:eastAsia="Times New Roman" w:hAnsi="Times New Roman" w:cs="Times New Roman"/>
          <w:b/>
          <w:color w:val="4F107A"/>
          <w:sz w:val="36"/>
          <w:szCs w:val="36"/>
        </w:rPr>
      </w:pPr>
    </w:p>
    <w:p w:rsidR="004166B0" w:rsidRDefault="004166B0">
      <w:pPr>
        <w:widowControl w:val="0"/>
        <w:spacing w:line="240" w:lineRule="auto"/>
        <w:ind w:right="1059"/>
        <w:jc w:val="right"/>
        <w:rPr>
          <w:rFonts w:ascii="Times New Roman" w:eastAsia="Times New Roman" w:hAnsi="Times New Roman" w:cs="Times New Roman"/>
          <w:b/>
          <w:color w:val="4F107A"/>
          <w:sz w:val="36"/>
          <w:szCs w:val="36"/>
        </w:rPr>
      </w:pPr>
    </w:p>
    <w:p w:rsidR="004166B0" w:rsidRDefault="0094401E">
      <w:pPr>
        <w:widowControl w:val="0"/>
        <w:spacing w:line="240" w:lineRule="auto"/>
        <w:ind w:right="1059"/>
        <w:jc w:val="center"/>
        <w:rPr>
          <w:rFonts w:ascii="Times New Roman" w:eastAsia="Times New Roman" w:hAnsi="Times New Roman" w:cs="Times New Roman"/>
          <w:b/>
          <w:color w:val="4F107A"/>
          <w:sz w:val="36"/>
          <w:szCs w:val="36"/>
        </w:rPr>
      </w:pPr>
      <w:r>
        <w:rPr>
          <w:rFonts w:ascii="Times New Roman" w:eastAsia="Times New Roman" w:hAnsi="Times New Roman" w:cs="Times New Roman"/>
          <w:b/>
          <w:color w:val="4F107A"/>
          <w:sz w:val="36"/>
          <w:szCs w:val="36"/>
        </w:rPr>
        <w:t xml:space="preserve"> Church of the Resurrection Theology Bursary</w:t>
      </w:r>
    </w:p>
    <w:p w:rsidR="004166B0" w:rsidRDefault="0094401E">
      <w:pPr>
        <w:widowControl w:val="0"/>
        <w:spacing w:before="200" w:after="200" w:line="240" w:lineRule="auto"/>
        <w:ind w:right="1120"/>
        <w:jc w:val="center"/>
        <w:rPr>
          <w:rFonts w:ascii="Times New Roman" w:eastAsia="Times New Roman" w:hAnsi="Times New Roman" w:cs="Times New Roman"/>
          <w:sz w:val="24"/>
          <w:szCs w:val="24"/>
        </w:rPr>
      </w:pPr>
      <w:r>
        <w:rPr>
          <w:rFonts w:ascii="Times New Roman" w:eastAsia="Times New Roman" w:hAnsi="Times New Roman" w:cs="Times New Roman"/>
          <w:b/>
          <w:color w:val="5F6062"/>
          <w:sz w:val="26"/>
          <w:szCs w:val="26"/>
        </w:rPr>
        <w:t xml:space="preserve">Deadline: </w:t>
      </w:r>
      <w:r>
        <w:rPr>
          <w:rFonts w:ascii="Times New Roman" w:eastAsia="Times New Roman" w:hAnsi="Times New Roman" w:cs="Times New Roman"/>
          <w:b/>
          <w:color w:val="5F6062"/>
          <w:sz w:val="26"/>
          <w:szCs w:val="26"/>
          <w:highlight w:val="white"/>
        </w:rPr>
        <w:t>November 25 at</w:t>
      </w:r>
      <w:r>
        <w:rPr>
          <w:rFonts w:ascii="Times New Roman" w:eastAsia="Times New Roman" w:hAnsi="Times New Roman" w:cs="Times New Roman"/>
          <w:b/>
          <w:color w:val="5F6062"/>
          <w:sz w:val="26"/>
          <w:szCs w:val="26"/>
        </w:rPr>
        <w:t xml:space="preserve"> 4:00 PM </w:t>
      </w:r>
    </w:p>
    <w:tbl>
      <w:tblPr>
        <w:tblStyle w:val="ad"/>
        <w:tblW w:w="1090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8"/>
      </w:tblGrid>
      <w:tr w:rsidR="004166B0">
        <w:tc>
          <w:tcPr>
            <w:tcW w:w="10908" w:type="dxa"/>
            <w:shd w:val="clear" w:color="auto" w:fill="auto"/>
            <w:tcMar>
              <w:top w:w="100" w:type="dxa"/>
              <w:left w:w="100" w:type="dxa"/>
              <w:bottom w:w="100" w:type="dxa"/>
              <w:right w:w="100" w:type="dxa"/>
            </w:tcMar>
          </w:tcPr>
          <w:p w:rsidR="004166B0" w:rsidRDefault="0094401E">
            <w:pPr>
              <w:widowControl w:val="0"/>
              <w:ind w:left="132" w:right="82" w:firstLine="13"/>
              <w:jc w:val="both"/>
              <w:rPr>
                <w:rFonts w:ascii="Times New Roman" w:eastAsia="Times New Roman" w:hAnsi="Times New Roman" w:cs="Times New Roman"/>
                <w:b/>
              </w:rPr>
            </w:pPr>
            <w:r>
              <w:rPr>
                <w:rFonts w:ascii="Times New Roman" w:eastAsia="Times New Roman" w:hAnsi="Times New Roman" w:cs="Times New Roman"/>
              </w:rPr>
              <w:t>The Church of the Resurrection Theology Bursary has been set up by the Church of the Resurrection, Sudbury, to assist students of theology who have a vocation for pastoral leadership in the Anglican Church. The value of the award is $1000 for one recipient</w:t>
            </w:r>
            <w:r>
              <w:rPr>
                <w:rFonts w:ascii="Times New Roman" w:eastAsia="Times New Roman" w:hAnsi="Times New Roman" w:cs="Times New Roman"/>
              </w:rPr>
              <w:t>. Recipients must be Canadian citizens, Permanent Residents or Protected Persons. Awards will be made to one student who has demonstrated financial need and is in good academic standing. Special consideration will be given to students who are from the dean</w:t>
            </w:r>
            <w:r>
              <w:rPr>
                <w:rFonts w:ascii="Times New Roman" w:eastAsia="Times New Roman" w:hAnsi="Times New Roman" w:cs="Times New Roman"/>
              </w:rPr>
              <w:t xml:space="preserve">ery in which Sudbury is located; or, failing that, who are from the Diocese of Algoma; or, failing that, are from a diocese of the Council of the North. Application through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is required, and the awards are made upon recommendation of th</w:t>
            </w:r>
            <w:r>
              <w:rPr>
                <w:rFonts w:ascii="Times New Roman" w:eastAsia="Times New Roman" w:hAnsi="Times New Roman" w:cs="Times New Roman"/>
              </w:rPr>
              <w:t xml:space="preserve">e Provost of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once per term. </w:t>
            </w:r>
            <w:r>
              <w:rPr>
                <w:rFonts w:ascii="Times New Roman" w:eastAsia="Times New Roman" w:hAnsi="Times New Roman" w:cs="Times New Roman"/>
                <w:b/>
              </w:rPr>
              <w:t xml:space="preserve">Please complete the form below, and Submit the completed forms </w:t>
            </w:r>
            <w:r>
              <w:rPr>
                <w:rFonts w:ascii="Times New Roman" w:eastAsia="Times New Roman" w:hAnsi="Times New Roman" w:cs="Times New Roman"/>
                <w:b/>
                <w:sz w:val="24"/>
                <w:szCs w:val="24"/>
              </w:rPr>
              <w:t xml:space="preserve">to the registrar at: </w:t>
            </w:r>
            <w:bookmarkStart w:id="0" w:name="_GoBack"/>
            <w:bookmarkEnd w:id="0"/>
            <w:r>
              <w:rPr>
                <w:rFonts w:ascii="Times New Roman" w:eastAsia="Times New Roman" w:hAnsi="Times New Roman" w:cs="Times New Roman"/>
                <w:b/>
                <w:color w:val="1155CC"/>
                <w:u w:val="single"/>
              </w:rPr>
              <w:t>info@thorneloe.ca</w:t>
            </w:r>
            <w:r>
              <w:rPr>
                <w:rFonts w:ascii="Times New Roman" w:eastAsia="Times New Roman" w:hAnsi="Times New Roman" w:cs="Times New Roman"/>
                <w:b/>
                <w:color w:val="1155CC"/>
              </w:rPr>
              <w:t xml:space="preserve"> </w:t>
            </w:r>
          </w:p>
        </w:tc>
      </w:tr>
    </w:tbl>
    <w:p w:rsidR="004166B0" w:rsidRDefault="0094401E">
      <w:pPr>
        <w:widowControl w:val="0"/>
        <w:spacing w:before="200" w:after="200" w:line="354" w:lineRule="auto"/>
        <w:ind w:left="131" w:right="290" w:firstLine="14"/>
        <w:rPr>
          <w:rFonts w:ascii="Times New Roman" w:eastAsia="Times New Roman" w:hAnsi="Times New Roman" w:cs="Times New Roman"/>
        </w:rPr>
      </w:pPr>
      <w:r>
        <w:rPr>
          <w:rFonts w:ascii="Times New Roman" w:eastAsia="Times New Roman" w:hAnsi="Times New Roman" w:cs="Times New Roman"/>
        </w:rPr>
        <w:t xml:space="preserve">N.B.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reserves the right to refuse assistance to </w:t>
      </w:r>
      <w:r>
        <w:rPr>
          <w:rFonts w:ascii="Times New Roman" w:eastAsia="Times New Roman" w:hAnsi="Times New Roman" w:cs="Times New Roman"/>
        </w:rPr>
        <w:t xml:space="preserve">any applicant who has knowingly made a false statement on this application. </w:t>
      </w:r>
    </w:p>
    <w:tbl>
      <w:tblPr>
        <w:tblStyle w:val="ae"/>
        <w:tblW w:w="10909"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9"/>
        <w:gridCol w:w="4440"/>
        <w:gridCol w:w="2790"/>
      </w:tblGrid>
      <w:tr w:rsidR="004166B0">
        <w:tc>
          <w:tcPr>
            <w:tcW w:w="3679"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444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No: </w:t>
            </w:r>
          </w:p>
        </w:tc>
        <w:tc>
          <w:tcPr>
            <w:tcW w:w="2790" w:type="dxa"/>
            <w:shd w:val="clear" w:color="auto" w:fill="auto"/>
            <w:tcMar>
              <w:top w:w="100" w:type="dxa"/>
              <w:left w:w="100" w:type="dxa"/>
              <w:bottom w:w="100" w:type="dxa"/>
              <w:right w:w="100" w:type="dxa"/>
            </w:tcMar>
          </w:tcPr>
          <w:p w:rsidR="004166B0" w:rsidRDefault="0094401E">
            <w:pPr>
              <w:widowControl w:val="0"/>
              <w:spacing w:before="64" w:line="240" w:lineRule="auto"/>
              <w:rPr>
                <w:rFonts w:ascii="Times New Roman" w:eastAsia="Times New Roman" w:hAnsi="Times New Roman" w:cs="Times New Roman"/>
              </w:rPr>
            </w:pPr>
            <w:r>
              <w:rPr>
                <w:rFonts w:ascii="Times New Roman" w:eastAsia="Times New Roman" w:hAnsi="Times New Roman" w:cs="Times New Roman"/>
              </w:rPr>
              <w:t>Gender:</w:t>
            </w:r>
          </w:p>
        </w:tc>
      </w:tr>
      <w:tr w:rsidR="004166B0">
        <w:trPr>
          <w:trHeight w:val="420"/>
        </w:trPr>
        <w:tc>
          <w:tcPr>
            <w:tcW w:w="10909" w:type="dxa"/>
            <w:gridSpan w:val="3"/>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Address:</w:t>
            </w:r>
          </w:p>
        </w:tc>
      </w:tr>
      <w:tr w:rsidR="004166B0">
        <w:tc>
          <w:tcPr>
            <w:tcW w:w="3679" w:type="dxa"/>
            <w:shd w:val="clear" w:color="auto" w:fill="auto"/>
            <w:tcMar>
              <w:top w:w="100" w:type="dxa"/>
              <w:left w:w="100" w:type="dxa"/>
              <w:bottom w:w="100" w:type="dxa"/>
              <w:right w:w="100" w:type="dxa"/>
            </w:tcMar>
          </w:tcPr>
          <w:p w:rsidR="004166B0" w:rsidRDefault="0094401E">
            <w:pPr>
              <w:widowControl w:val="0"/>
              <w:spacing w:line="323" w:lineRule="auto"/>
              <w:ind w:right="1058"/>
              <w:rPr>
                <w:rFonts w:ascii="Times New Roman" w:eastAsia="Times New Roman" w:hAnsi="Times New Roman" w:cs="Times New Roman"/>
              </w:rPr>
            </w:pPr>
            <w:r>
              <w:rPr>
                <w:rFonts w:ascii="Times New Roman" w:eastAsia="Times New Roman" w:hAnsi="Times New Roman" w:cs="Times New Roman"/>
              </w:rPr>
              <w:t xml:space="preserve">Postal Code: </w:t>
            </w:r>
          </w:p>
        </w:tc>
        <w:tc>
          <w:tcPr>
            <w:tcW w:w="444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Date of Birth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/mmm/</w:t>
            </w:r>
            <w:proofErr w:type="spellStart"/>
            <w:r>
              <w:rPr>
                <w:rFonts w:ascii="Times New Roman" w:eastAsia="Times New Roman" w:hAnsi="Times New Roman" w:cs="Times New Roman"/>
              </w:rPr>
              <w:t>yyyy</w:t>
            </w:r>
            <w:proofErr w:type="spellEnd"/>
            <w:r>
              <w:rPr>
                <w:rFonts w:ascii="Times New Roman" w:eastAsia="Times New Roman" w:hAnsi="Times New Roman" w:cs="Times New Roman"/>
              </w:rPr>
              <w:t>)</w:t>
            </w:r>
          </w:p>
        </w:tc>
        <w:tc>
          <w:tcPr>
            <w:tcW w:w="2790" w:type="dxa"/>
            <w:shd w:val="clear" w:color="auto" w:fill="auto"/>
            <w:tcMar>
              <w:top w:w="100" w:type="dxa"/>
              <w:left w:w="100" w:type="dxa"/>
              <w:bottom w:w="100" w:type="dxa"/>
              <w:right w:w="100" w:type="dxa"/>
            </w:tcMar>
          </w:tcPr>
          <w:p w:rsidR="004166B0" w:rsidRDefault="0094401E">
            <w:pPr>
              <w:widowControl w:val="0"/>
              <w:spacing w:line="323" w:lineRule="auto"/>
              <w:ind w:right="1058"/>
              <w:rPr>
                <w:rFonts w:ascii="Times New Roman" w:eastAsia="Times New Roman" w:hAnsi="Times New Roman" w:cs="Times New Roman"/>
              </w:rPr>
            </w:pPr>
            <w:r>
              <w:rPr>
                <w:rFonts w:ascii="Times New Roman" w:eastAsia="Times New Roman" w:hAnsi="Times New Roman" w:cs="Times New Roman"/>
              </w:rPr>
              <w:t>Citizenship:</w:t>
            </w:r>
          </w:p>
        </w:tc>
      </w:tr>
      <w:tr w:rsidR="004166B0">
        <w:trPr>
          <w:trHeight w:val="420"/>
        </w:trPr>
        <w:tc>
          <w:tcPr>
            <w:tcW w:w="3679" w:type="dxa"/>
            <w:shd w:val="clear" w:color="auto" w:fill="auto"/>
            <w:tcMar>
              <w:top w:w="100" w:type="dxa"/>
              <w:left w:w="100" w:type="dxa"/>
              <w:bottom w:w="100" w:type="dxa"/>
              <w:right w:w="100" w:type="dxa"/>
            </w:tcMar>
          </w:tcPr>
          <w:p w:rsidR="004166B0" w:rsidRDefault="0094401E">
            <w:pPr>
              <w:widowControl w:val="0"/>
              <w:spacing w:line="398" w:lineRule="auto"/>
              <w:ind w:right="189"/>
              <w:rPr>
                <w:rFonts w:ascii="Times New Roman" w:eastAsia="Times New Roman" w:hAnsi="Times New Roman" w:cs="Times New Roman"/>
              </w:rPr>
            </w:pPr>
            <w:r>
              <w:rPr>
                <w:rFonts w:ascii="Times New Roman" w:eastAsia="Times New Roman" w:hAnsi="Times New Roman" w:cs="Times New Roman"/>
              </w:rPr>
              <w:t>Phone No:</w:t>
            </w:r>
          </w:p>
        </w:tc>
        <w:tc>
          <w:tcPr>
            <w:tcW w:w="7230" w:type="dxa"/>
            <w:gridSpan w:val="2"/>
            <w:shd w:val="clear" w:color="auto" w:fill="auto"/>
            <w:tcMar>
              <w:top w:w="100" w:type="dxa"/>
              <w:left w:w="100" w:type="dxa"/>
              <w:bottom w:w="100" w:type="dxa"/>
              <w:right w:w="100" w:type="dxa"/>
            </w:tcMar>
          </w:tcPr>
          <w:p w:rsidR="004166B0" w:rsidRDefault="0094401E">
            <w:pPr>
              <w:widowControl w:val="0"/>
              <w:spacing w:line="398" w:lineRule="auto"/>
              <w:ind w:right="189"/>
              <w:rPr>
                <w:rFonts w:ascii="Times New Roman" w:eastAsia="Times New Roman" w:hAnsi="Times New Roman" w:cs="Times New Roman"/>
              </w:rPr>
            </w:pPr>
            <w:r>
              <w:rPr>
                <w:rFonts w:ascii="Times New Roman" w:eastAsia="Times New Roman" w:hAnsi="Times New Roman" w:cs="Times New Roman"/>
              </w:rPr>
              <w:t>Social Insurance Number:</w:t>
            </w:r>
          </w:p>
        </w:tc>
      </w:tr>
      <w:tr w:rsidR="004166B0">
        <w:trPr>
          <w:trHeight w:val="420"/>
        </w:trPr>
        <w:tc>
          <w:tcPr>
            <w:tcW w:w="10909" w:type="dxa"/>
            <w:gridSpan w:val="3"/>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Email:</w:t>
            </w:r>
          </w:p>
        </w:tc>
      </w:tr>
      <w:tr w:rsidR="004166B0">
        <w:trPr>
          <w:trHeight w:val="420"/>
        </w:trPr>
        <w:tc>
          <w:tcPr>
            <w:tcW w:w="10909" w:type="dxa"/>
            <w:gridSpan w:val="3"/>
            <w:shd w:val="clear" w:color="auto" w:fill="auto"/>
            <w:tcMar>
              <w:top w:w="100" w:type="dxa"/>
              <w:left w:w="100" w:type="dxa"/>
              <w:bottom w:w="100" w:type="dxa"/>
              <w:right w:w="100" w:type="dxa"/>
            </w:tcMar>
          </w:tcPr>
          <w:p w:rsidR="004166B0" w:rsidRDefault="0094401E">
            <w:pPr>
              <w:widowControl w:val="0"/>
              <w:spacing w:line="351" w:lineRule="auto"/>
              <w:ind w:right="160"/>
              <w:rPr>
                <w:rFonts w:ascii="Times New Roman" w:eastAsia="Times New Roman" w:hAnsi="Times New Roman" w:cs="Times New Roman"/>
              </w:rPr>
            </w:pPr>
            <w:r>
              <w:rPr>
                <w:rFonts w:ascii="Times New Roman" w:eastAsia="Times New Roman" w:hAnsi="Times New Roman" w:cs="Times New Roman"/>
              </w:rPr>
              <w:t>Program: (Certificate/Diploma/Bachelor)</w:t>
            </w:r>
          </w:p>
        </w:tc>
      </w:tr>
      <w:tr w:rsidR="004166B0">
        <w:trPr>
          <w:trHeight w:val="1125"/>
        </w:trPr>
        <w:tc>
          <w:tcPr>
            <w:tcW w:w="10909" w:type="dxa"/>
            <w:gridSpan w:val="3"/>
            <w:shd w:val="clear" w:color="auto" w:fill="auto"/>
            <w:tcMar>
              <w:top w:w="100" w:type="dxa"/>
              <w:left w:w="100" w:type="dxa"/>
              <w:bottom w:w="100" w:type="dxa"/>
              <w:right w:w="100" w:type="dxa"/>
            </w:tcMar>
          </w:tcPr>
          <w:p w:rsidR="004166B0" w:rsidRDefault="0094401E">
            <w:pPr>
              <w:widowControl w:val="0"/>
              <w:spacing w:line="315" w:lineRule="auto"/>
              <w:ind w:right="939"/>
              <w:rPr>
                <w:rFonts w:ascii="Times New Roman" w:eastAsia="Times New Roman" w:hAnsi="Times New Roman" w:cs="Times New Roman"/>
              </w:rPr>
            </w:pPr>
            <w:r>
              <w:rPr>
                <w:rFonts w:ascii="Times New Roman" w:eastAsia="Times New Roman" w:hAnsi="Times New Roman" w:cs="Times New Roman"/>
              </w:rPr>
              <w:t xml:space="preserve">Have you received, or will you be receiving any other academic awards in the current school year? </w:t>
            </w:r>
          </w:p>
        </w:tc>
      </w:tr>
      <w:tr w:rsidR="004166B0">
        <w:trPr>
          <w:trHeight w:val="1830"/>
        </w:trPr>
        <w:tc>
          <w:tcPr>
            <w:tcW w:w="10909" w:type="dxa"/>
            <w:gridSpan w:val="3"/>
            <w:shd w:val="clear" w:color="auto" w:fill="auto"/>
            <w:tcMar>
              <w:top w:w="100" w:type="dxa"/>
              <w:left w:w="100" w:type="dxa"/>
              <w:bottom w:w="100" w:type="dxa"/>
              <w:right w:w="100" w:type="dxa"/>
            </w:tcMar>
          </w:tcPr>
          <w:p w:rsidR="004166B0" w:rsidRDefault="0094401E">
            <w:pPr>
              <w:widowControl w:val="0"/>
              <w:spacing w:before="28"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If yes, please specify name(s), amount(s), and source(s) of the award(s): </w:t>
            </w:r>
          </w:p>
          <w:p w:rsidR="004166B0" w:rsidRDefault="004166B0">
            <w:pPr>
              <w:widowControl w:val="0"/>
              <w:spacing w:before="28" w:line="240" w:lineRule="auto"/>
              <w:rPr>
                <w:rFonts w:ascii="Times New Roman" w:eastAsia="Times New Roman" w:hAnsi="Times New Roman" w:cs="Times New Roman"/>
              </w:rPr>
            </w:pPr>
          </w:p>
          <w:p w:rsidR="004166B0" w:rsidRDefault="004166B0">
            <w:pPr>
              <w:widowControl w:val="0"/>
              <w:spacing w:before="28" w:line="240" w:lineRule="auto"/>
              <w:rPr>
                <w:rFonts w:ascii="Times New Roman" w:eastAsia="Times New Roman" w:hAnsi="Times New Roman" w:cs="Times New Roman"/>
              </w:rPr>
            </w:pPr>
          </w:p>
        </w:tc>
      </w:tr>
    </w:tbl>
    <w:p w:rsidR="004166B0" w:rsidRDefault="0094401E">
      <w:pPr>
        <w:widowControl w:val="0"/>
        <w:spacing w:before="253"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NOTICE: ALL AMOUNTS SHOULD BE AS ACCURATE AS POSSIBLE </w:t>
      </w:r>
    </w:p>
    <w:tbl>
      <w:tblPr>
        <w:tblStyle w:val="af"/>
        <w:tblW w:w="1077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400"/>
        <w:gridCol w:w="3660"/>
        <w:gridCol w:w="1899"/>
      </w:tblGrid>
      <w:tr w:rsidR="004166B0">
        <w:trPr>
          <w:trHeight w:val="400"/>
        </w:trPr>
        <w:tc>
          <w:tcPr>
            <w:tcW w:w="5220" w:type="dxa"/>
            <w:gridSpan w:val="2"/>
            <w:shd w:val="clear" w:color="auto" w:fill="auto"/>
            <w:tcMar>
              <w:top w:w="100" w:type="dxa"/>
              <w:left w:w="100" w:type="dxa"/>
              <w:bottom w:w="100" w:type="dxa"/>
              <w:right w:w="100" w:type="dxa"/>
            </w:tcMar>
          </w:tcPr>
          <w:p w:rsidR="004166B0" w:rsidRDefault="0094401E">
            <w:pPr>
              <w:widowControl w:val="0"/>
              <w:spacing w:line="240" w:lineRule="auto"/>
              <w:ind w:left="159"/>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EXPENSES </w:t>
            </w:r>
            <w:r>
              <w:rPr>
                <w:rFonts w:ascii="Times New Roman" w:eastAsia="Times New Roman" w:hAnsi="Times New Roman" w:cs="Times New Roman"/>
                <w:sz w:val="19"/>
                <w:szCs w:val="19"/>
              </w:rPr>
              <w:t xml:space="preserve">FOR </w:t>
            </w:r>
            <w:r>
              <w:rPr>
                <w:rFonts w:ascii="Times New Roman" w:eastAsia="Times New Roman" w:hAnsi="Times New Roman" w:cs="Times New Roman"/>
                <w:b/>
                <w:sz w:val="19"/>
                <w:szCs w:val="19"/>
              </w:rPr>
              <w:t xml:space="preserve">SEPTEMBER 2022 – APRIL 2023 </w:t>
            </w:r>
          </w:p>
        </w:tc>
        <w:tc>
          <w:tcPr>
            <w:tcW w:w="5559" w:type="dxa"/>
            <w:gridSpan w:val="2"/>
            <w:shd w:val="clear" w:color="auto" w:fill="auto"/>
            <w:tcMar>
              <w:top w:w="100" w:type="dxa"/>
              <w:left w:w="100" w:type="dxa"/>
              <w:bottom w:w="100" w:type="dxa"/>
              <w:right w:w="100" w:type="dxa"/>
            </w:tcMar>
          </w:tcPr>
          <w:p w:rsidR="004166B0" w:rsidRDefault="0094401E">
            <w:pPr>
              <w:widowControl w:val="0"/>
              <w:spacing w:line="240" w:lineRule="auto"/>
              <w:ind w:left="154"/>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REVENUE </w:t>
            </w:r>
            <w:r>
              <w:rPr>
                <w:rFonts w:ascii="Times New Roman" w:eastAsia="Times New Roman" w:hAnsi="Times New Roman" w:cs="Times New Roman"/>
                <w:sz w:val="19"/>
                <w:szCs w:val="19"/>
              </w:rPr>
              <w:t xml:space="preserve">FOR </w:t>
            </w:r>
            <w:r>
              <w:rPr>
                <w:rFonts w:ascii="Times New Roman" w:eastAsia="Times New Roman" w:hAnsi="Times New Roman" w:cs="Times New Roman"/>
                <w:b/>
                <w:sz w:val="19"/>
                <w:szCs w:val="19"/>
              </w:rPr>
              <w:t xml:space="preserve">SEPTEMBER 2022 – APRIL 2023 </w:t>
            </w:r>
          </w:p>
        </w:tc>
      </w:tr>
      <w:tr w:rsidR="004166B0">
        <w:trPr>
          <w:trHeight w:val="400"/>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Tuition &amp; Incidental Fees:</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147"/>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Annual Income</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136"/>
              <w:rPr>
                <w:rFonts w:ascii="Times New Roman" w:eastAsia="Times New Roman" w:hAnsi="Times New Roman" w:cs="Times New Roman"/>
              </w:rPr>
            </w:pPr>
          </w:p>
        </w:tc>
      </w:tr>
      <w:tr w:rsidR="004166B0">
        <w:trPr>
          <w:trHeight w:val="399"/>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Books, Equipment, Supplies:</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87"/>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Student Loan</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93"/>
              <w:rPr>
                <w:rFonts w:ascii="Times New Roman" w:eastAsia="Times New Roman" w:hAnsi="Times New Roman" w:cs="Times New Roman"/>
              </w:rPr>
            </w:pPr>
          </w:p>
        </w:tc>
      </w:tr>
      <w:tr w:rsidR="004166B0">
        <w:trPr>
          <w:trHeight w:val="420"/>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Accommodation Payments:</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87"/>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66B0" w:rsidRDefault="0094401E">
            <w:pPr>
              <w:widowControl w:val="0"/>
              <w:spacing w:line="239" w:lineRule="auto"/>
              <w:ind w:right="47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Family Financial Support </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93"/>
              <w:rPr>
                <w:rFonts w:ascii="Times New Roman" w:eastAsia="Times New Roman" w:hAnsi="Times New Roman" w:cs="Times New Roman"/>
              </w:rPr>
            </w:pPr>
          </w:p>
        </w:tc>
      </w:tr>
      <w:tr w:rsidR="004166B0">
        <w:trPr>
          <w:trHeight w:val="640"/>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9"/>
                <w:szCs w:val="19"/>
              </w:rPr>
              <w:t>Medical/Dental (specify):</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96"/>
              <w:rPr>
                <w:rFonts w:ascii="Times New Roman" w:eastAsia="Times New Roman" w:hAnsi="Times New Roman" w:cs="Times New Roman"/>
                <w:sz w:val="24"/>
                <w:szCs w:val="24"/>
              </w:rPr>
            </w:pPr>
          </w:p>
        </w:tc>
        <w:tc>
          <w:tcPr>
            <w:tcW w:w="3660" w:type="dxa"/>
            <w:shd w:val="clear" w:color="auto" w:fill="auto"/>
            <w:tcMar>
              <w:top w:w="100" w:type="dxa"/>
              <w:left w:w="100" w:type="dxa"/>
              <w:bottom w:w="100" w:type="dxa"/>
              <w:right w:w="100" w:type="dxa"/>
            </w:tcMar>
          </w:tcPr>
          <w:p w:rsidR="004166B0" w:rsidRDefault="0094401E">
            <w:pPr>
              <w:widowControl w:val="0"/>
              <w:spacing w:line="239" w:lineRule="auto"/>
              <w:ind w:right="710"/>
              <w:rPr>
                <w:rFonts w:ascii="Times New Roman" w:eastAsia="Times New Roman" w:hAnsi="Times New Roman" w:cs="Times New Roman"/>
                <w:sz w:val="19"/>
                <w:szCs w:val="19"/>
              </w:rPr>
            </w:pPr>
            <w:r>
              <w:rPr>
                <w:rFonts w:ascii="Times New Roman" w:eastAsia="Times New Roman" w:hAnsi="Times New Roman" w:cs="Times New Roman"/>
                <w:sz w:val="19"/>
                <w:szCs w:val="19"/>
              </w:rPr>
              <w:t>Social Assistance &amp; Government Income</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94"/>
              <w:rPr>
                <w:rFonts w:ascii="Times New Roman" w:eastAsia="Times New Roman" w:hAnsi="Times New Roman" w:cs="Times New Roman"/>
                <w:sz w:val="24"/>
                <w:szCs w:val="24"/>
              </w:rPr>
            </w:pPr>
          </w:p>
        </w:tc>
      </w:tr>
      <w:tr w:rsidR="004166B0">
        <w:trPr>
          <w:trHeight w:val="400"/>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Food: </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86"/>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Support &amp; Sponsorship</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93"/>
              <w:rPr>
                <w:rFonts w:ascii="Times New Roman" w:eastAsia="Times New Roman" w:hAnsi="Times New Roman" w:cs="Times New Roman"/>
              </w:rPr>
            </w:pPr>
          </w:p>
        </w:tc>
      </w:tr>
      <w:tr w:rsidR="004166B0">
        <w:trPr>
          <w:trHeight w:val="399"/>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Child Care:</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86"/>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Scholarships</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93"/>
              <w:rPr>
                <w:rFonts w:ascii="Times New Roman" w:eastAsia="Times New Roman" w:hAnsi="Times New Roman" w:cs="Times New Roman"/>
              </w:rPr>
            </w:pPr>
          </w:p>
        </w:tc>
      </w:tr>
      <w:tr w:rsidR="004166B0">
        <w:trPr>
          <w:trHeight w:val="465"/>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Clothing:</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96"/>
              <w:rPr>
                <w:rFonts w:ascii="Times New Roman" w:eastAsia="Times New Roman" w:hAnsi="Times New Roman" w:cs="Times New Roman"/>
                <w:sz w:val="24"/>
                <w:szCs w:val="24"/>
              </w:rPr>
            </w:pPr>
          </w:p>
        </w:tc>
        <w:tc>
          <w:tcPr>
            <w:tcW w:w="366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Bursaries</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ind w:left="90"/>
              <w:rPr>
                <w:rFonts w:ascii="Times New Roman" w:eastAsia="Times New Roman" w:hAnsi="Times New Roman" w:cs="Times New Roman"/>
                <w:sz w:val="24"/>
                <w:szCs w:val="24"/>
              </w:rPr>
            </w:pPr>
          </w:p>
        </w:tc>
      </w:tr>
      <w:tr w:rsidR="004166B0">
        <w:trPr>
          <w:trHeight w:val="1531"/>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Other (you must specify)</w:t>
            </w:r>
          </w:p>
        </w:tc>
        <w:tc>
          <w:tcPr>
            <w:tcW w:w="2400" w:type="dxa"/>
            <w:shd w:val="clear" w:color="auto" w:fill="auto"/>
            <w:tcMar>
              <w:top w:w="100" w:type="dxa"/>
              <w:left w:w="100" w:type="dxa"/>
              <w:bottom w:w="100" w:type="dxa"/>
              <w:right w:w="100" w:type="dxa"/>
            </w:tcMar>
          </w:tcPr>
          <w:p w:rsidR="004166B0" w:rsidRDefault="004166B0">
            <w:pPr>
              <w:widowControl w:val="0"/>
              <w:rPr>
                <w:rFonts w:ascii="Times New Roman" w:eastAsia="Times New Roman" w:hAnsi="Times New Roman" w:cs="Times New Roman"/>
                <w:b/>
                <w:sz w:val="19"/>
                <w:szCs w:val="19"/>
              </w:rPr>
            </w:pPr>
          </w:p>
        </w:tc>
        <w:tc>
          <w:tcPr>
            <w:tcW w:w="3660" w:type="dxa"/>
          </w:tcPr>
          <w:p w:rsidR="004166B0" w:rsidRDefault="0094401E">
            <w:pPr>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Other (you must specify) </w:t>
            </w:r>
          </w:p>
          <w:p w:rsidR="004166B0" w:rsidRDefault="004166B0">
            <w:pPr>
              <w:widowControl w:val="0"/>
              <w:spacing w:before="951" w:line="240" w:lineRule="auto"/>
              <w:ind w:left="144"/>
              <w:rPr>
                <w:rFonts w:ascii="Times New Roman" w:eastAsia="Times New Roman" w:hAnsi="Times New Roman" w:cs="Times New Roman"/>
                <w:b/>
                <w:sz w:val="19"/>
                <w:szCs w:val="19"/>
              </w:rPr>
            </w:pPr>
          </w:p>
        </w:tc>
        <w:tc>
          <w:tcPr>
            <w:tcW w:w="1899" w:type="dxa"/>
          </w:tcPr>
          <w:p w:rsidR="004166B0" w:rsidRDefault="004166B0">
            <w:pPr>
              <w:widowControl w:val="0"/>
              <w:spacing w:before="885" w:line="240" w:lineRule="auto"/>
              <w:ind w:left="283"/>
              <w:rPr>
                <w:rFonts w:ascii="Times New Roman" w:eastAsia="Times New Roman" w:hAnsi="Times New Roman" w:cs="Times New Roman"/>
              </w:rPr>
            </w:pPr>
          </w:p>
          <w:p w:rsidR="004166B0" w:rsidRDefault="004166B0">
            <w:pPr>
              <w:widowControl w:val="0"/>
              <w:spacing w:line="240" w:lineRule="auto"/>
              <w:ind w:left="136"/>
              <w:rPr>
                <w:rFonts w:ascii="Times New Roman" w:eastAsia="Times New Roman" w:hAnsi="Times New Roman" w:cs="Times New Roman"/>
                <w:b/>
                <w:sz w:val="19"/>
                <w:szCs w:val="19"/>
              </w:rPr>
            </w:pPr>
          </w:p>
        </w:tc>
      </w:tr>
      <w:tr w:rsidR="004166B0">
        <w:trPr>
          <w:trHeight w:val="420"/>
        </w:trPr>
        <w:tc>
          <w:tcPr>
            <w:tcW w:w="282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TOTAL EXPENSES </w:t>
            </w:r>
          </w:p>
        </w:tc>
        <w:tc>
          <w:tcPr>
            <w:tcW w:w="2400" w:type="dxa"/>
            <w:shd w:val="clear" w:color="auto" w:fill="auto"/>
            <w:tcMar>
              <w:top w:w="100" w:type="dxa"/>
              <w:left w:w="100" w:type="dxa"/>
              <w:bottom w:w="100" w:type="dxa"/>
              <w:right w:w="100" w:type="dxa"/>
            </w:tcMar>
          </w:tcPr>
          <w:p w:rsidR="004166B0" w:rsidRDefault="004166B0">
            <w:pPr>
              <w:widowControl w:val="0"/>
              <w:spacing w:line="240" w:lineRule="auto"/>
              <w:ind w:left="146"/>
              <w:rPr>
                <w:rFonts w:ascii="Times New Roman" w:eastAsia="Times New Roman" w:hAnsi="Times New Roman" w:cs="Times New Roman"/>
              </w:rPr>
            </w:pPr>
          </w:p>
        </w:tc>
        <w:tc>
          <w:tcPr>
            <w:tcW w:w="366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19"/>
                <w:szCs w:val="19"/>
              </w:rPr>
              <w:t>TOTAL REVENUE</w:t>
            </w:r>
          </w:p>
        </w:tc>
        <w:tc>
          <w:tcPr>
            <w:tcW w:w="1899" w:type="dxa"/>
            <w:shd w:val="clear" w:color="auto" w:fill="auto"/>
            <w:tcMar>
              <w:top w:w="100" w:type="dxa"/>
              <w:left w:w="100" w:type="dxa"/>
              <w:bottom w:w="100" w:type="dxa"/>
              <w:right w:w="100" w:type="dxa"/>
            </w:tcMar>
          </w:tcPr>
          <w:p w:rsidR="004166B0" w:rsidRDefault="004166B0">
            <w:pPr>
              <w:widowControl w:val="0"/>
              <w:spacing w:line="240" w:lineRule="auto"/>
              <w:rPr>
                <w:rFonts w:ascii="Times New Roman" w:eastAsia="Times New Roman" w:hAnsi="Times New Roman" w:cs="Times New Roman"/>
              </w:rPr>
            </w:pPr>
          </w:p>
        </w:tc>
      </w:tr>
    </w:tbl>
    <w:p w:rsidR="004166B0" w:rsidRDefault="004166B0">
      <w:pPr>
        <w:widowControl w:val="0"/>
        <w:spacing w:before="47" w:line="229" w:lineRule="auto"/>
        <w:ind w:left="139" w:right="1649" w:firstLine="3"/>
        <w:rPr>
          <w:rFonts w:ascii="Times New Roman" w:eastAsia="Times New Roman" w:hAnsi="Times New Roman" w:cs="Times New Roman"/>
        </w:rPr>
      </w:pPr>
    </w:p>
    <w:tbl>
      <w:tblPr>
        <w:tblStyle w:val="af0"/>
        <w:tblW w:w="107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4166B0">
        <w:trPr>
          <w:trHeight w:val="486"/>
        </w:trPr>
        <w:tc>
          <w:tcPr>
            <w:tcW w:w="10785" w:type="dxa"/>
            <w:shd w:val="clear" w:color="auto" w:fill="auto"/>
            <w:tcMar>
              <w:top w:w="100" w:type="dxa"/>
              <w:left w:w="100" w:type="dxa"/>
              <w:bottom w:w="100" w:type="dxa"/>
              <w:right w:w="100" w:type="dxa"/>
            </w:tcMar>
          </w:tcPr>
          <w:p w:rsidR="004166B0" w:rsidRDefault="0094401E">
            <w:pPr>
              <w:widowControl w:val="0"/>
              <w:spacing w:line="398" w:lineRule="auto"/>
              <w:ind w:left="134" w:right="2209"/>
              <w:rPr>
                <w:rFonts w:ascii="Times New Roman" w:eastAsia="Times New Roman" w:hAnsi="Times New Roman" w:cs="Times New Roman"/>
              </w:rPr>
            </w:pPr>
            <w:r>
              <w:rPr>
                <w:rFonts w:ascii="Times New Roman" w:eastAsia="Times New Roman" w:hAnsi="Times New Roman" w:cs="Times New Roman"/>
                <w:b/>
                <w:sz w:val="19"/>
                <w:szCs w:val="19"/>
              </w:rPr>
              <w:t xml:space="preserve">TOTAL EXPENSES minus TOTAL REVENUE = FINANCIAL NEED                                                            </w:t>
            </w:r>
          </w:p>
        </w:tc>
      </w:tr>
    </w:tbl>
    <w:p w:rsidR="004166B0" w:rsidRDefault="004166B0">
      <w:pPr>
        <w:widowControl w:val="0"/>
        <w:rPr>
          <w:rFonts w:ascii="Times New Roman" w:eastAsia="Times New Roman" w:hAnsi="Times New Roman" w:cs="Times New Roman"/>
        </w:rPr>
      </w:pPr>
    </w:p>
    <w:tbl>
      <w:tblPr>
        <w:tblStyle w:val="af1"/>
        <w:tblW w:w="10785" w:type="dxa"/>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4166B0">
        <w:trPr>
          <w:trHeight w:val="3540"/>
        </w:trPr>
        <w:tc>
          <w:tcPr>
            <w:tcW w:w="10785" w:type="dxa"/>
            <w:shd w:val="clear" w:color="auto" w:fill="auto"/>
            <w:tcMar>
              <w:top w:w="100" w:type="dxa"/>
              <w:left w:w="100" w:type="dxa"/>
              <w:bottom w:w="100" w:type="dxa"/>
              <w:right w:w="100" w:type="dxa"/>
            </w:tcMar>
          </w:tcPr>
          <w:p w:rsidR="004166B0" w:rsidRDefault="0094401E">
            <w:pPr>
              <w:widowControl w:val="0"/>
              <w:spacing w:line="240" w:lineRule="auto"/>
              <w:ind w:left="125"/>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DECLARATION: </w:t>
            </w:r>
          </w:p>
          <w:p w:rsidR="004166B0" w:rsidRDefault="0094401E">
            <w:pPr>
              <w:widowControl w:val="0"/>
              <w:spacing w:before="133" w:line="354" w:lineRule="auto"/>
              <w:ind w:left="118" w:right="846" w:firstLine="11"/>
              <w:jc w:val="both"/>
              <w:rPr>
                <w:rFonts w:ascii="Times New Roman" w:eastAsia="Times New Roman" w:hAnsi="Times New Roman" w:cs="Times New Roman"/>
              </w:rPr>
            </w:pPr>
            <w:r>
              <w:rPr>
                <w:rFonts w:ascii="Times New Roman" w:eastAsia="Times New Roman" w:hAnsi="Times New Roman" w:cs="Times New Roman"/>
              </w:rPr>
              <w:t xml:space="preserve">I declare that all the information given on this application form is, to the best of my knowledge, true and complete. I understand that: </w:t>
            </w:r>
          </w:p>
          <w:p w:rsidR="004166B0" w:rsidRDefault="0094401E">
            <w:pPr>
              <w:widowControl w:val="0"/>
              <w:spacing w:before="59" w:line="308" w:lineRule="auto"/>
              <w:ind w:left="116" w:right="70" w:firstLine="17"/>
              <w:jc w:val="both"/>
              <w:rPr>
                <w:rFonts w:ascii="Times New Roman" w:eastAsia="Times New Roman" w:hAnsi="Times New Roman" w:cs="Times New Roman"/>
              </w:rPr>
            </w:pPr>
            <w:r>
              <w:rPr>
                <w:rFonts w:ascii="Times New Roman" w:eastAsia="Times New Roman" w:hAnsi="Times New Roman" w:cs="Times New Roman"/>
              </w:rPr>
              <w:t xml:space="preserve">1. All information provided in connection with this application is subject to verification by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2.</w:t>
            </w:r>
            <w:r>
              <w:rPr>
                <w:rFonts w:ascii="Times New Roman" w:eastAsia="Times New Roman" w:hAnsi="Times New Roman" w:cs="Times New Roman"/>
              </w:rPr>
              <w:t xml:space="preserve"> The first use of any scholarship/bursary awarded to me shall be to pay any fees owing to the University. I hereby authorize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to release my academic standing or other pertinent information to the donor(s) of any scholarship/bursary awar</w:t>
            </w:r>
            <w:r>
              <w:rPr>
                <w:rFonts w:ascii="Times New Roman" w:eastAsia="Times New Roman" w:hAnsi="Times New Roman" w:cs="Times New Roman"/>
              </w:rPr>
              <w:t xml:space="preserve">ded to me. </w:t>
            </w:r>
          </w:p>
          <w:p w:rsidR="004166B0" w:rsidRDefault="0094401E">
            <w:pPr>
              <w:widowControl w:val="0"/>
              <w:spacing w:line="354" w:lineRule="auto"/>
              <w:ind w:left="117" w:right="215" w:firstLine="12"/>
              <w:jc w:val="both"/>
              <w:rPr>
                <w:rFonts w:ascii="Times New Roman" w:eastAsia="Times New Roman" w:hAnsi="Times New Roman" w:cs="Times New Roman"/>
              </w:rPr>
            </w:pPr>
            <w:r>
              <w:rPr>
                <w:rFonts w:ascii="Times New Roman" w:eastAsia="Times New Roman" w:hAnsi="Times New Roman" w:cs="Times New Roman"/>
              </w:rPr>
              <w:t xml:space="preserve">PLEASE NOTE: </w:t>
            </w:r>
            <w:proofErr w:type="spellStart"/>
            <w:r>
              <w:rPr>
                <w:rFonts w:ascii="Times New Roman" w:eastAsia="Times New Roman" w:hAnsi="Times New Roman" w:cs="Times New Roman"/>
              </w:rPr>
              <w:t>Thorneloe</w:t>
            </w:r>
            <w:proofErr w:type="spellEnd"/>
            <w:r>
              <w:rPr>
                <w:rFonts w:ascii="Times New Roman" w:eastAsia="Times New Roman" w:hAnsi="Times New Roman" w:cs="Times New Roman"/>
              </w:rPr>
              <w:t xml:space="preserve"> University reserves the right to request receipts or invoices to substantiate certain expenses or copies of any other official or legal documentation in connection with this application.</w:t>
            </w:r>
          </w:p>
        </w:tc>
      </w:tr>
    </w:tbl>
    <w:p w:rsidR="004166B0" w:rsidRDefault="004166B0">
      <w:pPr>
        <w:widowControl w:val="0"/>
        <w:rPr>
          <w:rFonts w:ascii="Times New Roman" w:eastAsia="Times New Roman" w:hAnsi="Times New Roman" w:cs="Times New Roman"/>
        </w:rPr>
      </w:pPr>
    </w:p>
    <w:tbl>
      <w:tblPr>
        <w:tblStyle w:val="af2"/>
        <w:tblW w:w="1078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430"/>
      </w:tblGrid>
      <w:tr w:rsidR="004166B0">
        <w:trPr>
          <w:trHeight w:val="540"/>
        </w:trPr>
        <w:tc>
          <w:tcPr>
            <w:tcW w:w="5355"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Signature:</w:t>
            </w:r>
          </w:p>
        </w:tc>
        <w:tc>
          <w:tcPr>
            <w:tcW w:w="5430" w:type="dxa"/>
            <w:shd w:val="clear" w:color="auto" w:fill="auto"/>
            <w:tcMar>
              <w:top w:w="100" w:type="dxa"/>
              <w:left w:w="100" w:type="dxa"/>
              <w:bottom w:w="100" w:type="dxa"/>
              <w:right w:w="100" w:type="dxa"/>
            </w:tcMar>
          </w:tcPr>
          <w:p w:rsidR="004166B0" w:rsidRDefault="009440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Date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/mmm/</w:t>
            </w:r>
            <w:proofErr w:type="spellStart"/>
            <w:r>
              <w:rPr>
                <w:rFonts w:ascii="Times New Roman" w:eastAsia="Times New Roman" w:hAnsi="Times New Roman" w:cs="Times New Roman"/>
              </w:rPr>
              <w:t>yyyy</w:t>
            </w:r>
            <w:proofErr w:type="spellEnd"/>
            <w:r>
              <w:rPr>
                <w:rFonts w:ascii="Times New Roman" w:eastAsia="Times New Roman" w:hAnsi="Times New Roman" w:cs="Times New Roman"/>
              </w:rPr>
              <w:t>):</w:t>
            </w:r>
          </w:p>
        </w:tc>
      </w:tr>
    </w:tbl>
    <w:p w:rsidR="004166B0" w:rsidRDefault="004166B0">
      <w:pPr>
        <w:widowControl w:val="0"/>
        <w:pBdr>
          <w:top w:val="nil"/>
          <w:left w:val="nil"/>
          <w:bottom w:val="nil"/>
          <w:right w:val="nil"/>
          <w:between w:val="nil"/>
        </w:pBdr>
        <w:rPr>
          <w:rFonts w:ascii="Times New Roman" w:eastAsia="Times New Roman" w:hAnsi="Times New Roman" w:cs="Times New Roman"/>
          <w:b/>
          <w:color w:val="5F6062"/>
        </w:rPr>
      </w:pPr>
    </w:p>
    <w:sectPr w:rsidR="004166B0">
      <w:pgSz w:w="12240" w:h="15840"/>
      <w:pgMar w:top="410" w:right="609" w:bottom="1966" w:left="5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0"/>
    <w:rsid w:val="004166B0"/>
    <w:rsid w:val="00944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D4907-7EEF-42C6-96CB-1FA1D7D4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mXdSkDTbl3JX+reOOVncsD1ug==">AMUW2mVRFt0TxmhlxMW5DKZ2lAa7e3q5s2vG23ilR4pzmwspx39X9ufF4wOVsE0K6sgP2qVYAXqrsTj6WXOA0OTd0SR9g95HtkyrpWlyyLdHDA/Wh1NHezg=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Zeinab Seifpour</cp:lastModifiedBy>
  <cp:revision>2</cp:revision>
  <dcterms:created xsi:type="dcterms:W3CDTF">2023-07-07T02:59:00Z</dcterms:created>
  <dcterms:modified xsi:type="dcterms:W3CDTF">2023-07-07T03:00:00Z</dcterms:modified>
</cp:coreProperties>
</file>